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2026年7月内科门诊排班表</w:t>
      </w:r>
    </w:p>
    <w:tbl>
      <w:tblPr>
        <w:tblStyle w:val="2"/>
        <w:tblpPr w:leftFromText="180" w:rightFromText="180" w:vertAnchor="page" w:horzAnchor="page" w:tblpX="713" w:tblpY="888"/>
        <w:tblOverlap w:val="never"/>
        <w:tblW w:w="15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60"/>
        <w:gridCol w:w="1125"/>
        <w:gridCol w:w="1425"/>
        <w:gridCol w:w="960"/>
        <w:gridCol w:w="1065"/>
        <w:gridCol w:w="1065"/>
        <w:gridCol w:w="1125"/>
        <w:gridCol w:w="990"/>
        <w:gridCol w:w="975"/>
        <w:gridCol w:w="1065"/>
        <w:gridCol w:w="1170"/>
        <w:gridCol w:w="1065"/>
        <w:gridCol w:w="1080"/>
        <w:gridCol w:w="1275"/>
      </w:tblGrid>
      <w:tr w14:paraId="4F3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60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1125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42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60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1065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065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125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90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975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106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70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1065" w:type="dxa"/>
            <w:noWrap w:val="0"/>
            <w:vAlign w:val="center"/>
          </w:tcPr>
          <w:p w14:paraId="144DC724">
            <w:pPr>
              <w:jc w:val="both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消化道早筛</w:t>
            </w:r>
          </w:p>
        </w:tc>
        <w:tc>
          <w:tcPr>
            <w:tcW w:w="1080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51441314">
            <w:pPr>
              <w:jc w:val="left"/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2072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5D8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26C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</w:t>
            </w:r>
          </w:p>
          <w:p w14:paraId="3EE7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</w:t>
            </w:r>
          </w:p>
          <w:p w14:paraId="587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</w:t>
            </w:r>
          </w:p>
          <w:p w14:paraId="2B0C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241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</w:t>
            </w:r>
          </w:p>
          <w:p w14:paraId="7E03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</w:t>
            </w:r>
          </w:p>
          <w:p w14:paraId="6DE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</w:t>
            </w:r>
          </w:p>
          <w:p w14:paraId="1B8D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</w:t>
            </w:r>
          </w:p>
          <w:p w14:paraId="0147F0BA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44EABA7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陈 驰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204C80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2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DC5A9C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4E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3CD921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吕瑞金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F35E9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D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DD10381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6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E051A2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51F1FA5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E9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蒋涵/上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3A1004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F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5FEC6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4A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周超/上</w:t>
            </w:r>
          </w:p>
        </w:tc>
        <w:tc>
          <w:tcPr>
            <w:tcW w:w="960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E39628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6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郭艳如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417228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0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邵 明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3F65F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2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7EF5AB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B8A1DC1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4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F07EFF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8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0D618D4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7E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C320D06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6B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宋保全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F7EDA9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6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朱明冲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2296A4E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6D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center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李开元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94A2AD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0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517D32A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89E3EBB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D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A03E0D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1F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白兵/上</w:t>
            </w:r>
          </w:p>
        </w:tc>
        <w:tc>
          <w:tcPr>
            <w:tcW w:w="960" w:type="dxa"/>
            <w:noWrap w:val="0"/>
            <w:vAlign w:val="top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377810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37EEA9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5E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29FD187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段修武/上</w:t>
            </w:r>
          </w:p>
        </w:tc>
        <w:tc>
          <w:tcPr>
            <w:tcW w:w="960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E65AE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盛思远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953B5A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B7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徐鑫鑫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5404527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4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558A98A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C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ABE8FF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FC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588484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5D5C14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A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970D7C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856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24B96B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盛朝远</w:t>
            </w:r>
            <w:bookmarkStart w:id="0" w:name="_GoBack"/>
            <w:bookmarkEnd w:id="0"/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3FDCA3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5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周方琪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5BC0E3E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2026年7月外科门诊排班表</w:t>
      </w:r>
    </w:p>
    <w:tbl>
      <w:tblPr>
        <w:tblStyle w:val="2"/>
        <w:tblpPr w:leftFromText="180" w:rightFromText="180" w:vertAnchor="page" w:horzAnchor="page" w:tblpX="548" w:tblpY="9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00"/>
        <w:gridCol w:w="960"/>
        <w:gridCol w:w="1680"/>
        <w:gridCol w:w="1485"/>
        <w:gridCol w:w="960"/>
        <w:gridCol w:w="1530"/>
        <w:gridCol w:w="945"/>
        <w:gridCol w:w="2325"/>
        <w:gridCol w:w="1725"/>
        <w:gridCol w:w="1380"/>
        <w:gridCol w:w="1710"/>
      </w:tblGrid>
      <w:tr w14:paraId="2D09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06D3548B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D79CD61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838CBE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0EC6BA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AA3E241">
            <w:pPr>
              <w:jc w:val="left"/>
              <w:rPr>
                <w:rFonts w:hint="default" w:ascii="Calibri" w:hAnsi="Calibri" w:eastAsia="宋体" w:cs="Times New Roman"/>
                <w:b/>
                <w:color w:val="0000FF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AA072E0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关节手足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64E4543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8D6F81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1380" w:type="dxa"/>
            <w:noWrap w:val="0"/>
            <w:vAlign w:val="center"/>
          </w:tcPr>
          <w:p w14:paraId="370C2BF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5514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152720C5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49DB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14F7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周三</w:t>
            </w:r>
          </w:p>
          <w:p w14:paraId="2E11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程启龙主任在神经外科坐诊</w:t>
            </w:r>
          </w:p>
          <w:p w14:paraId="6F51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5B2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77286A49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19CB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01D0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23D6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20713EC7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BB8A9A1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  <w:p w14:paraId="3BF1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创伤脊柱外科</w:t>
            </w:r>
          </w:p>
          <w:p w14:paraId="405A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泌尿外科</w:t>
            </w:r>
          </w:p>
          <w:p w14:paraId="4424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胸外科</w:t>
            </w:r>
          </w:p>
          <w:p w14:paraId="4490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乳甲血管外科</w:t>
            </w:r>
          </w:p>
          <w:p w14:paraId="2175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肝胆胃肠外科</w:t>
            </w:r>
          </w:p>
          <w:p w14:paraId="3A4A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关节手足外科</w:t>
            </w:r>
          </w:p>
          <w:p w14:paraId="391961F1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神经外科</w:t>
            </w:r>
          </w:p>
          <w:p w14:paraId="489F4BBE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0EE8B6A">
            <w:pPr>
              <w:jc w:val="left"/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胸外科省立专家：</w:t>
            </w:r>
          </w:p>
          <w:p w14:paraId="681DCCE9">
            <w:pPr>
              <w:jc w:val="left"/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8B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 钦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6C97D43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2D476064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E6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3E844BC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36DA8E8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57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史作壮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598BFE4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郭存冬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0F7008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BB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E84A54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16C9BCC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3B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12571EE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1169F23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F4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72767E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2064CD20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B4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4AB04B6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77013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DC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134B38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赵月堂</w:t>
            </w:r>
          </w:p>
        </w:tc>
        <w:tc>
          <w:tcPr>
            <w:tcW w:w="1380" w:type="dxa"/>
            <w:noWrap w:val="0"/>
            <w:vAlign w:val="top"/>
          </w:tcPr>
          <w:p w14:paraId="5DD3CE0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71F179E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F2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noWrap w:val="0"/>
            <w:vAlign w:val="center"/>
          </w:tcPr>
          <w:p w14:paraId="36B7588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7B465E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1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noWrap w:val="0"/>
            <w:vAlign w:val="top"/>
          </w:tcPr>
          <w:p w14:paraId="6559E11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杨建通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629EBF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07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center"/>
          </w:tcPr>
          <w:p w14:paraId="427CE24E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李英毅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4943E2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B2C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51CA8E2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5F18EBC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67F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1CD8FA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34881F4D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4C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noWrap w:val="0"/>
            <w:vAlign w:val="top"/>
          </w:tcPr>
          <w:p w14:paraId="6D7E3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085494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4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赵月堂</w:t>
            </w:r>
          </w:p>
        </w:tc>
        <w:tc>
          <w:tcPr>
            <w:tcW w:w="1380" w:type="dxa"/>
            <w:noWrap w:val="0"/>
            <w:vAlign w:val="top"/>
          </w:tcPr>
          <w:p w14:paraId="283A949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5EF0CD2C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1E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D271D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35DCC99F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9DB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285E3FC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马展图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563946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3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center"/>
          </w:tcPr>
          <w:p w14:paraId="0DB87D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75973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1F9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1ACD79A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杨 龙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634B944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EC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2C24348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E30488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C97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noWrap w:val="0"/>
            <w:vAlign w:val="top"/>
          </w:tcPr>
          <w:p w14:paraId="54EDE3B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3E792F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F1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赵月堂</w:t>
            </w:r>
          </w:p>
        </w:tc>
        <w:tc>
          <w:tcPr>
            <w:tcW w:w="1380" w:type="dxa"/>
            <w:noWrap w:val="0"/>
            <w:vAlign w:val="top"/>
          </w:tcPr>
          <w:p w14:paraId="6B1602E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FEB5F7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60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9AC055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4C5DC79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97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514BDEF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孙长进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78F522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B2C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琪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center"/>
          </w:tcPr>
          <w:p w14:paraId="2291F88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任晟辉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572CE5A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4B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760B5D1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189D86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0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4B255DA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03E16DC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8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noWrap w:val="0"/>
            <w:vAlign w:val="top"/>
          </w:tcPr>
          <w:p w14:paraId="4C4DB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EE3AEC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D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赵月堂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131CDD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5115F48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76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BF19CE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1128DBBE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EE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36691E1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颜冬年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12F6F9B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90D643D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2026年7月妇产科、儿科、理疗康复、精神、皮肤科门诊排班表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  <w:gridCol w:w="1080"/>
      </w:tblGrid>
      <w:tr w14:paraId="7B9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A0AE136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科</w:t>
            </w:r>
          </w:p>
        </w:tc>
      </w:tr>
      <w:tr w14:paraId="744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C50AF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0A8F9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D1F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4F5AA4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3E363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0D8761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91608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CEB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8EB1C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6BAAE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BCD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A9FE49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782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33529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周 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6DC0F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BD7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4F089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041F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3A434E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06B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6ECC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862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0A1C5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9C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3AAE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D88A8E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AD8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69CB04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5016E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2432F7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857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周 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29DCCB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45E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7C71CF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5AE289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8F2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B76235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48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DC873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A11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7B3B640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1EF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1136BF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AD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8C678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57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周 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8A5FC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4BA036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CED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873705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EC4075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13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50CB00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1A3429B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221A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6E536A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D91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E64E995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C8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F56EFA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03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ACD520B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F96147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13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周 惠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A883D0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5E1F6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BF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3F1C461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A8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DA765D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F4EF1D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72E7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0E96592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CF1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EF069F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CF6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孟萧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3E196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</w:tbl>
    <w:p w14:paraId="6D38F94F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5599052D">
      <w:pPr>
        <w:ind w:firstLine="514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EA50B">
      <w:pPr>
        <w:ind w:firstLine="5140" w:firstLineChars="1600"/>
        <w:rPr>
          <w:rFonts w:hint="eastAsia"/>
          <w:lang w:val="en-US" w:eastAsia="zh-CN"/>
        </w:rPr>
      </w:pPr>
    </w:p>
    <w:p w14:paraId="74AC188B">
      <w:pPr>
        <w:ind w:firstLine="5140" w:firstLineChars="1600"/>
        <w:rPr>
          <w:rFonts w:hint="eastAsia"/>
          <w:lang w:val="en-US" w:eastAsia="zh-CN"/>
        </w:rPr>
      </w:pPr>
    </w:p>
    <w:p w14:paraId="47AEF1BE">
      <w:pPr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2026年7月份五官科、中医门诊排班表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AB79431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房 栋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</w:tbl>
    <w:p w14:paraId="4DB67BD0"/>
    <w:p w14:paraId="4E4E4DF6"/>
    <w:p w14:paraId="729E6283"/>
    <w:p w14:paraId="2DA534D6"/>
    <w:p w14:paraId="2B69D6AC"/>
    <w:p w14:paraId="77FA546E"/>
    <w:p w14:paraId="67951C46"/>
    <w:p w14:paraId="28451170"/>
    <w:p w14:paraId="5471908D"/>
    <w:p w14:paraId="27FA26F0"/>
    <w:p w14:paraId="3DE5CA62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40068"/>
    <w:rsid w:val="16D76F5A"/>
    <w:rsid w:val="19D11459"/>
    <w:rsid w:val="23AD2299"/>
    <w:rsid w:val="25D2660D"/>
    <w:rsid w:val="2DDE7A16"/>
    <w:rsid w:val="33566A64"/>
    <w:rsid w:val="35924591"/>
    <w:rsid w:val="37BE5074"/>
    <w:rsid w:val="3D3B1DBB"/>
    <w:rsid w:val="4A926F00"/>
    <w:rsid w:val="4DA74D0C"/>
    <w:rsid w:val="4FB35DE5"/>
    <w:rsid w:val="54A52199"/>
    <w:rsid w:val="5A8D128A"/>
    <w:rsid w:val="6140611F"/>
    <w:rsid w:val="706F4599"/>
    <w:rsid w:val="79E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3620</Words>
  <Characters>3720</Characters>
  <Lines>0</Lines>
  <Paragraphs>0</Paragraphs>
  <TotalTime>1</TotalTime>
  <ScaleCrop>false</ScaleCrop>
  <LinksUpToDate>false</LinksUpToDate>
  <CharactersWithSpaces>4546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2026-06-17T02:40:00Z</dcterms:created>
  <dc:creator>Administrator</dc:creator>
  <cp:lastModifiedBy>LikY行走的圆滚滚</cp:lastModifiedBy>
  <dcterms:modified xsi:type="dcterms:W3CDTF">2026-06-24T03:35:37Z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5A576DE9F8294F1491E652475ADD10AA_12</vt:lpwstr>
  </property>
</Properties>
</file>